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70" w:rsidRDefault="00FA7470" w:rsidP="00FA74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2022-2023 SPRING SEMESTER</w:t>
      </w:r>
    </w:p>
    <w:p w:rsidR="00FA7470" w:rsidRDefault="00FA7470" w:rsidP="00FA7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4B4">
        <w:rPr>
          <w:rFonts w:ascii="Times New Roman" w:hAnsi="Times New Roman" w:cs="Times New Roman"/>
          <w:color w:val="000000"/>
          <w:sz w:val="24"/>
          <w:szCs w:val="24"/>
        </w:rPr>
        <w:t xml:space="preserve">ENG 499 </w:t>
      </w:r>
      <w:r w:rsidRPr="005364B4">
        <w:rPr>
          <w:rFonts w:ascii="Times New Roman" w:hAnsi="Times New Roman" w:cs="Times New Roman"/>
          <w:sz w:val="24"/>
          <w:szCs w:val="24"/>
        </w:rPr>
        <w:t>MULTI DISCIPLINARY PROJECT</w:t>
      </w:r>
      <w:r>
        <w:rPr>
          <w:rFonts w:ascii="Times New Roman" w:hAnsi="Times New Roman" w:cs="Times New Roman"/>
          <w:sz w:val="24"/>
          <w:szCs w:val="24"/>
        </w:rPr>
        <w:t xml:space="preserve"> LIST</w:t>
      </w:r>
      <w:bookmarkStart w:id="0" w:name="_GoBack"/>
      <w:bookmarkEnd w:id="0"/>
    </w:p>
    <w:tbl>
      <w:tblPr>
        <w:tblW w:w="5193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638"/>
        <w:gridCol w:w="1982"/>
        <w:gridCol w:w="4397"/>
        <w:gridCol w:w="2551"/>
      </w:tblGrid>
      <w:tr w:rsidR="00FA7470" w:rsidRPr="00FA7470" w:rsidTr="00FA7470">
        <w:trPr>
          <w:trHeight w:val="10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Şube No 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Akademisyen</w:t>
            </w:r>
            <w:r w:rsidRPr="00FA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(Lecturer)</w:t>
            </w: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Proje Adı </w:t>
            </w:r>
            <w:r w:rsidRPr="00FA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(Project Name)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Projeyi Alabilecek Öğrencilerin Bölümleri (Departments of Students Who Will Register for the Project)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Nihat Atmaca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of Structural System, Mechanical Installation and Electrical System of Reinforced Concrete Buildings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Abdulkadir Çevik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Artificial Intelligence Applications in Engineering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Esra Mete Güneyisi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of a transmission tower (pylon)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Mehmet Eren Gülşan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of a reinforced concrete factory by the consideration of both energy savings and vibration resistance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Mehmet İshak Yüce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and optimization of renewable energy sources and investigation of structural integrity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 Mustafa Özakça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of the future house (Energy efficient, Water efficient, Social responsibility and innovative design)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Hamza Güllü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Post-Eartquake Damage Evaluation of Buildings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Talha Ekmekyapar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Design of an Industrial Steel Building with Sprinkler Fire Extinguishing Sytem 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Dr.Öğr.Üyesi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Esra Eylem Karataş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of ecological and sustaniable buildings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Prof.Dr.Mustafa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Günal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Flood Prediction and Disaster Risk Analysis using GIS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Ayşe Yeter GÜNAL 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Flood Prediction and Disaster Risk Analysis using Artificial Intelligance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Mehmet Tolga GÖĞÜŞ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of extensometer for tensile testing of metals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 Dr Ali Fırat ÇABALAR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Sustainable materials for road pavement designs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Nildem Tayşi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Structural Optimization of 3D Tower Cranes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Prof.Dr.Ergun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ERÇELEBİ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Development o robot arm based on machine learning for product sorting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Arif Nacaroğlu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Rope-jumping robot: The students will design and construct any kind of robot that will detect the motion of, and jump, a skipping rope that rotates at an adjustable speed.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Nuran Doğru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Laser Cutter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Savaş UÇKUN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Design and construction of a project which uses electromagnetic wave for transformation of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data</w:t>
            </w:r>
            <w:proofErr w:type="gramEnd"/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Gölge Ögücü Yetkin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Multilegged Robots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Uğur Cem Hasar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Structural Health Monitoring Using Non-Destructive Microwave Techniques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Sema Kayhan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Development of Student Attendance System Based on Fingerprint Biometrics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Doç.Dr. Tolgay KARA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Glove-controlled Robotic Hand: The project involves design and construction of a robotic hand with five fingers, similar to a real human hand.  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Taner İnce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Automatic Turkish coffee maker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Doç.Dr. A. Mete VURAL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and Implementation of an Electric Crane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Seydi KAÇMAZ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and implementation of Computer Vision based 3D printed Robotic Arm controlled by interactive GUI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Musa Bute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of solid granule pumping machine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Serkan ÖZBAY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Investigating the conductivity of stretchable fabrics for different bending levels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Ali Osman ARSLAN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Desing, analysis and costruction of a MAGLEV Car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Mahmut AYKAÇ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Smart Car Transmission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Mehmet DEMİR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Prototype Design of a rescue boat with a remote controller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Dr.Öğr. Üyesi Nurdal Watsuji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Pick, sort and place robot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Prof.Dr.Serap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U.SEÇKİNER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Work load balancing in scheduling problems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Doç.Dr. Zeynep D. U. DURMUŞOĞLU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Simulation of different queing systems in a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manufacturing  or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service organization where there are parellel resources.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Doç.Dr. Alptekin DURMUŞOĞLU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system restructuring study by using lean manufacturing principles to increase manufacturing efficiency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Eren ÖZCEYLAN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Electricity consumption forecast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36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Üy. Pınar KOCABEY ÇİFTÇİ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Investigation of circular economy and symbiotic relationship opportunities to increase the sustainability of the industry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Food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Dr.ÖMER EYERCİOĞLU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DEVELOPING 3D LATTICE STRUCTURES FOR MECHANICAL DESIGN-A 3D PRINTING ISSUE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Dr.ÖMER EYERCİOĞLU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MANUFACTURING OF INDUSTRIAL CERAMIC PARTS BY USING LOW PRESSURE CERAMIC INJECTION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Dr.ÖMER EYERCİOĞLU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ABRASIVE FLOW FINISING OF SMALL HOLES 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Dr.Öğr.Üyesi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N. FURKAN DOĞAN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Climatic chamber design for the drop-weight impact test device 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EMRAH ÖZAHİ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 System Restructuring Study by Using Lean Manufacturing Principles to Increase Production Efficiency by Reducing Waste Energy. 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Dr.Öğr.Üyesi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M. ERKAN KÜTÜK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Manufacturing and Control of a 2 DOF Press Mechanism Prototype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Dr.Öğr.Üyesi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SADIK OLGUNER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Static structural and harmonic response analyses of a highway bridge using ANSYS Workbench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Dr.Öğr.Üyesi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SADIK OLGUNER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Mass/Volume optimisation of a planetary gearbox for wind turbine applications 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Dr.Öğr.Üyesi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SADIK OLGUNER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Experimental investigation of process parameters in friction welding 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 SADETTİN KAPUCU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a tremor reduction device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Doç.Dr. Hüseyin YAĞLI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Off-grid smart green city design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 Nihat YILDIRIM                    Prof.Dr. A. İhsan KUTLAR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Design and contruction of a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prototype  solar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air heater with measurement and control of input and output parameters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Food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 Nihat YILDIRIM                    Prof.Dr. A. İhsan KUTLAR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and contruction of a solar tracker unit with measurement and control of input and output parameters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 Nihat YILDIRIM                    Prof.Dr. A. İhsan KUTLAR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Design of innovative energy saving projects for housing and building applications 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Ahmet KAYA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of Pistahio Paste Grinder</w:t>
            </w:r>
          </w:p>
        </w:tc>
        <w:tc>
          <w:tcPr>
            <w:tcW w:w="1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Food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Esra İBANOĞLU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Particle Size Determinatination by Light Scattering Method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Food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Optic Acoustical Engneering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Şenol İBANOĞLU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of a milling device suitable for grinding oily nuts without severe heat accumulation due to friction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Food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54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Hüseyin BOZKURT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Mathematical modelling of experimental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data</w:t>
            </w:r>
            <w:proofErr w:type="gramEnd"/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Food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Medeni MASKAN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Use of ultrasound in detection of maturity level of fruits and vegetables.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Food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Optic Acoustical Engneering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Fatih BALCI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of Artificial Intelligence assisted process model for Bulgur plants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Food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</w:t>
            </w: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 Abdulaziz KAYA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Determination of Sustainable Polymer Usage in Plastic Industry of Gaziantep Province 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</w:t>
            </w: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Abdulcabbar YAVUZ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Formation and Application of Flexible Electrodes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</w:t>
            </w: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Abdulcabbar YAVUZ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and manufacture of digital scale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Azmi Mert ÇELİK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Synthesis of flame retardant zinc borate powders using thermochemical methods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</w:t>
            </w: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Derya K. YAVUZ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 and cost analysis of a dental restorative production plant based on QCD principles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Halil İbrahim İÇOĞLU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Production of Glass Fiber Reinforced Polyester Composites via Vacuum Infusion Method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</w:t>
            </w: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Mikail ASLAN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Nanoparticle reinforced polymer composites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</w:t>
            </w: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Mustafa Güven GÖK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Investigation of the effect of heat treatment on the mechanical properties of polymeric 3D lattice structures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Prof.Dr.Bülent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GÖNÜL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search on viability of fusion reactors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Physics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Electrical and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Electronics  Engineering</w:t>
            </w:r>
            <w:proofErr w:type="gramEnd"/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R.Güler YILDIRIM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Applications of Excel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Electrical and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Electronics  Engineering</w:t>
            </w:r>
            <w:proofErr w:type="gramEnd"/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67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Prof.Dr.Ömer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F. Bakkaloğlu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Design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of  solar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cell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Assist. Prof. Dr. Mehmet KOÇAK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Wireless Transmission of Electricity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Physics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Electrical and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Electronics  Engineering</w:t>
            </w:r>
            <w:proofErr w:type="gramEnd"/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Optic and Acoustical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Serap Çelik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Efficiency calculations of half-cut solar panels under shaded conditions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of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Optic and Acoustical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Electrical and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Electronics  Engineering</w:t>
            </w:r>
            <w:proofErr w:type="gramEnd"/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Okan Özer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Applications of Monte Carlo Method (MCM) in Reactor Safety&amp;Security Systems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Electrical and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Electronics  Engineering</w:t>
            </w:r>
            <w:proofErr w:type="gramEnd"/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Dr.Beşire GÖNÜL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  investigtion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of  band gap tuning in seminconductors for photonic devices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Optic and Acoustical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Prof.Dr.Ahmet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BİNGÜL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Bidirectional optical communication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Optic and Acoustical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Prof.Dr.Zihni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ÖZTÜRK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The ınvestigation of fusion energy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Prof.Dr.Eser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OLĞAR</w:t>
            </w:r>
          </w:p>
        </w:tc>
        <w:tc>
          <w:tcPr>
            <w:tcW w:w="22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Design and construction of absorptive Acoustical panels 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of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Optic and Acoustical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Prof.Dr.Metin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BEDİR</w:t>
            </w:r>
          </w:p>
        </w:tc>
        <w:tc>
          <w:tcPr>
            <w:tcW w:w="2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Investigation of the corrosion behaviour of the metallic materials by the way different methods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of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Prof.Dr.A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.Necmeddin YAZICI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Investigation of luminaire and road properties on uniform lighting in road examples.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Optic and Acoustical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Electrical and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Electronics  Engineering</w:t>
            </w:r>
            <w:proofErr w:type="gramEnd"/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Hüseyin TOKTAMIŞ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The most common composite materials and their application areas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Physics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Prof.Dr.E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.Vural KAFADAR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Ultrasonic Computer Tomography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Optic and Acoustical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Electrical and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Electronics  Engineering</w:t>
            </w:r>
            <w:proofErr w:type="gramEnd"/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Prof.Dr.Hayriye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TÜTÜNCÜLER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Investigation of dye sensitized solar celles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Electrical and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Electronics  Engineering</w:t>
            </w:r>
            <w:proofErr w:type="gramEnd"/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Food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Prof.Dr.Ayda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BEDALL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Prototype automatic glass-plastic bottle sorter for a recycling plant.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Electrical and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Electronics  Engineering</w:t>
            </w:r>
            <w:proofErr w:type="gramEnd"/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Doç.Dr.Mustafa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YILMAZ</w:t>
            </w:r>
          </w:p>
        </w:tc>
        <w:tc>
          <w:tcPr>
            <w:tcW w:w="2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Water harvesting from moisture in the air by 3D mesh nets.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Optic and Acoustical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Prof.Dr.Ramazan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KOÇ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Investigation of enzyme battery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Food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Mehmet Topalbekiroğlu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Preparation of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software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for stepper motors for use in textile machines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Cem Güneşoğlu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Web based testing laboratory search portal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Halil İbrahim Çelik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Design and production of conductive knitted fabric  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Hatice Kübra Kaynak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Investigation of conductive yarn production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87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Züleyha Değirmenci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Designing of thermoregulated textile structures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88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Mehmet Erdem İNCE</w:t>
            </w:r>
          </w:p>
        </w:tc>
        <w:tc>
          <w:tcPr>
            <w:tcW w:w="2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The design and the production of green composite material from linen yarn weft-knitted reinforcement fabric and pine resin matrix (TÜBİTAK 2209 applied).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89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Mehmet Erdem İNCE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The use of JUMP® statistical </w:t>
            </w:r>
            <w:proofErr w:type="gramStart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software</w:t>
            </w:r>
            <w:proofErr w:type="gramEnd"/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package in engineering data analyses.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Civil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Engineering Physics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Industrial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Electrical and Electronics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Food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Optic and Acoustical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Hatice İbili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Nanoparticle Production via Electrohydrodynamic Atomization for Functional Surfaces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Food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Hatice İbili</w:t>
            </w:r>
          </w:p>
        </w:tc>
        <w:tc>
          <w:tcPr>
            <w:tcW w:w="2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Parameters Affect on Nanoparticle Formation via Electrohydrodynamic Atomization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Textile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Food Engineering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Metallurgical and Materials Eng</w:t>
            </w:r>
          </w:p>
        </w:tc>
      </w:tr>
      <w:tr w:rsidR="00FA7470" w:rsidRPr="00FA7470" w:rsidTr="00FA7470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70" w:rsidRPr="00FA7470" w:rsidRDefault="00FA7470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A7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Mechanical Engineering</w:t>
            </w:r>
          </w:p>
        </w:tc>
      </w:tr>
    </w:tbl>
    <w:p w:rsidR="003E74B5" w:rsidRDefault="003E74B5"/>
    <w:sectPr w:rsidR="003E74B5" w:rsidSect="00D0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FA7470"/>
    <w:rsid w:val="003E74B5"/>
    <w:rsid w:val="004B38C5"/>
    <w:rsid w:val="00D052E9"/>
    <w:rsid w:val="00FA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A747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A7470"/>
    <w:rPr>
      <w:color w:val="800080"/>
      <w:u w:val="single"/>
    </w:rPr>
  </w:style>
  <w:style w:type="paragraph" w:customStyle="1" w:styleId="xl63">
    <w:name w:val="xl63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FA747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7">
    <w:name w:val="xl67"/>
    <w:basedOn w:val="Normal"/>
    <w:rsid w:val="00FA74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8">
    <w:name w:val="xl68"/>
    <w:basedOn w:val="Normal"/>
    <w:rsid w:val="00FA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0">
    <w:name w:val="xl70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FA74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FA74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0">
    <w:name w:val="xl80"/>
    <w:basedOn w:val="Normal"/>
    <w:rsid w:val="00FA747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81">
    <w:name w:val="xl81"/>
    <w:basedOn w:val="Normal"/>
    <w:rsid w:val="00FA747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82">
    <w:name w:val="xl82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3">
    <w:name w:val="xl83"/>
    <w:basedOn w:val="Normal"/>
    <w:rsid w:val="00FA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4">
    <w:name w:val="xl84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5">
    <w:name w:val="xl85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6">
    <w:name w:val="xl86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7">
    <w:name w:val="xl87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8">
    <w:name w:val="xl88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89">
    <w:name w:val="xl89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0">
    <w:name w:val="xl90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1">
    <w:name w:val="xl91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2">
    <w:name w:val="xl92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93">
    <w:name w:val="xl93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4">
    <w:name w:val="xl94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5">
    <w:name w:val="xl95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6">
    <w:name w:val="xl96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7">
    <w:name w:val="xl97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8">
    <w:name w:val="xl98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9">
    <w:name w:val="xl99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0">
    <w:name w:val="xl100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1">
    <w:name w:val="xl101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2">
    <w:name w:val="xl102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3">
    <w:name w:val="xl103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4">
    <w:name w:val="xl104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5">
    <w:name w:val="xl105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6">
    <w:name w:val="xl106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7">
    <w:name w:val="xl107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8">
    <w:name w:val="xl108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9">
    <w:name w:val="xl109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0">
    <w:name w:val="xl110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1">
    <w:name w:val="xl111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2">
    <w:name w:val="xl112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3">
    <w:name w:val="xl113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4">
    <w:name w:val="xl114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15">
    <w:name w:val="xl115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16">
    <w:name w:val="xl116"/>
    <w:basedOn w:val="Normal"/>
    <w:rsid w:val="00FA74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17">
    <w:name w:val="xl117"/>
    <w:basedOn w:val="Normal"/>
    <w:rsid w:val="00FA747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18">
    <w:name w:val="xl118"/>
    <w:basedOn w:val="Normal"/>
    <w:rsid w:val="00FA74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19">
    <w:name w:val="xl119"/>
    <w:basedOn w:val="Normal"/>
    <w:rsid w:val="00FA74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0">
    <w:name w:val="xl120"/>
    <w:basedOn w:val="Normal"/>
    <w:rsid w:val="00FA74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1">
    <w:name w:val="xl121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2">
    <w:name w:val="xl122"/>
    <w:basedOn w:val="Normal"/>
    <w:rsid w:val="00FA7470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3">
    <w:name w:val="xl123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4">
    <w:name w:val="xl124"/>
    <w:basedOn w:val="Normal"/>
    <w:rsid w:val="00FA747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5">
    <w:name w:val="xl125"/>
    <w:basedOn w:val="Normal"/>
    <w:rsid w:val="00FA7470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6">
    <w:name w:val="xl126"/>
    <w:basedOn w:val="Normal"/>
    <w:rsid w:val="00FA7470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7">
    <w:name w:val="xl127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28">
    <w:name w:val="xl128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29">
    <w:name w:val="xl129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30">
    <w:name w:val="xl130"/>
    <w:basedOn w:val="Normal"/>
    <w:rsid w:val="00FA74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A747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A7470"/>
    <w:rPr>
      <w:color w:val="800080"/>
      <w:u w:val="single"/>
    </w:rPr>
  </w:style>
  <w:style w:type="paragraph" w:customStyle="1" w:styleId="xl63">
    <w:name w:val="xl63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FA747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7">
    <w:name w:val="xl67"/>
    <w:basedOn w:val="Normal"/>
    <w:rsid w:val="00FA74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8">
    <w:name w:val="xl68"/>
    <w:basedOn w:val="Normal"/>
    <w:rsid w:val="00FA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0">
    <w:name w:val="xl70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FA74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FA74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0">
    <w:name w:val="xl80"/>
    <w:basedOn w:val="Normal"/>
    <w:rsid w:val="00FA747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81">
    <w:name w:val="xl81"/>
    <w:basedOn w:val="Normal"/>
    <w:rsid w:val="00FA747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82">
    <w:name w:val="xl82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3">
    <w:name w:val="xl83"/>
    <w:basedOn w:val="Normal"/>
    <w:rsid w:val="00FA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4">
    <w:name w:val="xl84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5">
    <w:name w:val="xl85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6">
    <w:name w:val="xl86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7">
    <w:name w:val="xl87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8">
    <w:name w:val="xl88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89">
    <w:name w:val="xl89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0">
    <w:name w:val="xl90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1">
    <w:name w:val="xl91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2">
    <w:name w:val="xl92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93">
    <w:name w:val="xl93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4">
    <w:name w:val="xl94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5">
    <w:name w:val="xl95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6">
    <w:name w:val="xl96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7">
    <w:name w:val="xl97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8">
    <w:name w:val="xl98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9">
    <w:name w:val="xl99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0">
    <w:name w:val="xl100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1">
    <w:name w:val="xl101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2">
    <w:name w:val="xl102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3">
    <w:name w:val="xl103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4">
    <w:name w:val="xl104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5">
    <w:name w:val="xl105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6">
    <w:name w:val="xl106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7">
    <w:name w:val="xl107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8">
    <w:name w:val="xl108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9">
    <w:name w:val="xl109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0">
    <w:name w:val="xl110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1">
    <w:name w:val="xl111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2">
    <w:name w:val="xl112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3">
    <w:name w:val="xl113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4">
    <w:name w:val="xl114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15">
    <w:name w:val="xl115"/>
    <w:basedOn w:val="Normal"/>
    <w:rsid w:val="00FA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16">
    <w:name w:val="xl116"/>
    <w:basedOn w:val="Normal"/>
    <w:rsid w:val="00FA74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17">
    <w:name w:val="xl117"/>
    <w:basedOn w:val="Normal"/>
    <w:rsid w:val="00FA747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18">
    <w:name w:val="xl118"/>
    <w:basedOn w:val="Normal"/>
    <w:rsid w:val="00FA74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19">
    <w:name w:val="xl119"/>
    <w:basedOn w:val="Normal"/>
    <w:rsid w:val="00FA74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0">
    <w:name w:val="xl120"/>
    <w:basedOn w:val="Normal"/>
    <w:rsid w:val="00FA74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1">
    <w:name w:val="xl121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2">
    <w:name w:val="xl122"/>
    <w:basedOn w:val="Normal"/>
    <w:rsid w:val="00FA7470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3">
    <w:name w:val="xl123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4">
    <w:name w:val="xl124"/>
    <w:basedOn w:val="Normal"/>
    <w:rsid w:val="00FA747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5">
    <w:name w:val="xl125"/>
    <w:basedOn w:val="Normal"/>
    <w:rsid w:val="00FA7470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6">
    <w:name w:val="xl126"/>
    <w:basedOn w:val="Normal"/>
    <w:rsid w:val="00FA7470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7">
    <w:name w:val="xl127"/>
    <w:basedOn w:val="Normal"/>
    <w:rsid w:val="00FA7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28">
    <w:name w:val="xl128"/>
    <w:basedOn w:val="Normal"/>
    <w:rsid w:val="00FA7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29">
    <w:name w:val="xl129"/>
    <w:basedOn w:val="Normal"/>
    <w:rsid w:val="00FA7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30">
    <w:name w:val="xl130"/>
    <w:basedOn w:val="Normal"/>
    <w:rsid w:val="00FA74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Çigdem</dc:creator>
  <cp:lastModifiedBy>pc</cp:lastModifiedBy>
  <cp:revision>2</cp:revision>
  <dcterms:created xsi:type="dcterms:W3CDTF">2023-02-17T14:45:00Z</dcterms:created>
  <dcterms:modified xsi:type="dcterms:W3CDTF">2023-02-17T14:45:00Z</dcterms:modified>
</cp:coreProperties>
</file>